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31E" w:rsidRDefault="001E631E" w:rsidP="001E63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П</w:t>
      </w:r>
      <w:r w:rsidR="00934D72"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ерсонална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 xml:space="preserve"> </w:t>
      </w:r>
      <w:r w:rsidR="00934D72"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и</w:t>
      </w:r>
      <w:r w:rsidR="00CB3EA1" w:rsidRPr="0055102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зложба «Шахматен Рицар»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 xml:space="preserve"> </w:t>
      </w:r>
      <w:r w:rsidR="00934D72"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(жи</w:t>
      </w: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вопис и миниатюра)</w:t>
      </w:r>
    </w:p>
    <w:p w:rsidR="00934D72" w:rsidRDefault="00950474" w:rsidP="001E631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на Роман Гума</w:t>
      </w:r>
      <w:r w:rsidR="00934D72"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нюк</w:t>
      </w:r>
    </w:p>
    <w:p w:rsidR="001E631E" w:rsidRDefault="00934D72" w:rsidP="007156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и ша</w:t>
      </w:r>
      <w:r w:rsidR="001E631E"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>хматен сеанс на Симеон Стоичков</w:t>
      </w:r>
    </w:p>
    <w:p w:rsidR="00CB3EA1" w:rsidRPr="00934D72" w:rsidRDefault="00934D72" w:rsidP="007156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  <w:t xml:space="preserve">с деца и юноши в Институт Конфуций София </w:t>
      </w:r>
    </w:p>
    <w:p w:rsidR="00CB3EA1" w:rsidRDefault="00CB3EA1" w:rsidP="007156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</w:p>
    <w:p w:rsidR="007919E4" w:rsidRPr="007919E4" w:rsidRDefault="007919E4" w:rsidP="007156E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bg-BG" w:eastAsia="ru-RU"/>
        </w:rPr>
      </w:pPr>
    </w:p>
    <w:p w:rsidR="00CB3EA1" w:rsidRPr="0055102B" w:rsidRDefault="002A3CC8" w:rsidP="0055102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5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Идеята за създаване на серия от картини на тема </w:t>
      </w:r>
      <w:r w:rsidRPr="005C5E0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Шахмат</w:t>
      </w:r>
      <w:r w:rsidRPr="0055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 </w:t>
      </w:r>
      <w:r w:rsidR="0055102B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>ражда</w:t>
      </w:r>
      <w:r w:rsidR="0055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когато художникът </w:t>
      </w:r>
      <w:r w:rsidR="0055102B" w:rsidRPr="00ED25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Роман Гуманюк</w:t>
      </w:r>
      <w:r w:rsidRPr="0055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игра</w:t>
      </w:r>
      <w:r w:rsidR="0055102B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55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102B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 xml:space="preserve">партия шах </w:t>
      </w:r>
      <w:r w:rsidR="0055102B">
        <w:rPr>
          <w:rFonts w:ascii="Times New Roman" w:eastAsia="Times New Roman" w:hAnsi="Times New Roman" w:cs="Times New Roman"/>
          <w:sz w:val="24"/>
          <w:szCs w:val="24"/>
          <w:lang w:eastAsia="ru-RU"/>
        </w:rPr>
        <w:t>със сво</w:t>
      </w:r>
      <w:r w:rsidR="0055102B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>й</w:t>
      </w:r>
      <w:r w:rsidRPr="005510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приятел.  </w:t>
      </w:r>
    </w:p>
    <w:p w:rsidR="00CB3EA1" w:rsidRPr="0055102B" w:rsidRDefault="00442210" w:rsidP="0055102B">
      <w:pPr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5102B">
        <w:rPr>
          <w:rFonts w:ascii="Times New Roman" w:hAnsi="Times New Roman" w:cs="Times New Roman"/>
          <w:sz w:val="24"/>
          <w:szCs w:val="24"/>
        </w:rPr>
        <w:t>Роман има собств</w:t>
      </w:r>
      <w:r w:rsidR="0055102B">
        <w:rPr>
          <w:rFonts w:ascii="Times New Roman" w:hAnsi="Times New Roman" w:cs="Times New Roman"/>
          <w:sz w:val="24"/>
          <w:szCs w:val="24"/>
        </w:rPr>
        <w:t>ен поглед върху шахматната игра</w:t>
      </w:r>
      <w:r w:rsidR="00ED2532">
        <w:rPr>
          <w:rFonts w:ascii="Times New Roman" w:hAnsi="Times New Roman" w:cs="Times New Roman"/>
          <w:sz w:val="24"/>
          <w:szCs w:val="24"/>
          <w:lang w:val="bg-BG"/>
        </w:rPr>
        <w:t>, обича да й се отдава в свободното си време</w:t>
      </w:r>
      <w:r w:rsidR="0055102B">
        <w:rPr>
          <w:rFonts w:ascii="Times New Roman" w:hAnsi="Times New Roman" w:cs="Times New Roman"/>
          <w:sz w:val="24"/>
          <w:szCs w:val="24"/>
          <w:lang w:val="bg-BG"/>
        </w:rPr>
        <w:t>.</w:t>
      </w:r>
      <w:r w:rsidR="0055102B">
        <w:rPr>
          <w:rFonts w:ascii="Times New Roman" w:hAnsi="Times New Roman" w:cs="Times New Roman"/>
          <w:sz w:val="24"/>
          <w:szCs w:val="24"/>
        </w:rPr>
        <w:t xml:space="preserve"> </w:t>
      </w:r>
      <w:r w:rsidR="0055102B">
        <w:rPr>
          <w:rFonts w:ascii="Times New Roman" w:hAnsi="Times New Roman" w:cs="Times New Roman"/>
          <w:sz w:val="24"/>
          <w:szCs w:val="24"/>
          <w:lang w:val="bg-BG"/>
        </w:rPr>
        <w:t>С</w:t>
      </w:r>
      <w:r w:rsidRPr="0055102B">
        <w:rPr>
          <w:rFonts w:ascii="Times New Roman" w:hAnsi="Times New Roman" w:cs="Times New Roman"/>
          <w:sz w:val="24"/>
          <w:szCs w:val="24"/>
        </w:rPr>
        <w:t xml:space="preserve"> помощта на из</w:t>
      </w:r>
      <w:r w:rsidR="0055102B">
        <w:rPr>
          <w:rFonts w:ascii="Times New Roman" w:hAnsi="Times New Roman" w:cs="Times New Roman"/>
          <w:sz w:val="24"/>
          <w:szCs w:val="24"/>
          <w:lang w:val="bg-BG"/>
        </w:rPr>
        <w:t>образителното из</w:t>
      </w:r>
      <w:r w:rsidR="0055102B">
        <w:rPr>
          <w:rFonts w:ascii="Times New Roman" w:hAnsi="Times New Roman" w:cs="Times New Roman"/>
          <w:sz w:val="24"/>
          <w:szCs w:val="24"/>
        </w:rPr>
        <w:t>куство</w:t>
      </w:r>
      <w:r w:rsidRPr="0055102B">
        <w:rPr>
          <w:rFonts w:ascii="Times New Roman" w:hAnsi="Times New Roman" w:cs="Times New Roman"/>
          <w:sz w:val="24"/>
          <w:szCs w:val="24"/>
        </w:rPr>
        <w:t xml:space="preserve"> той показва св</w:t>
      </w:r>
      <w:r w:rsidR="00ED2532">
        <w:rPr>
          <w:rFonts w:ascii="Times New Roman" w:hAnsi="Times New Roman" w:cs="Times New Roman"/>
          <w:sz w:val="24"/>
          <w:szCs w:val="24"/>
        </w:rPr>
        <w:t>оето виждане за шахматния свят</w:t>
      </w:r>
      <w:r w:rsidR="00ED2532">
        <w:rPr>
          <w:rFonts w:ascii="Times New Roman" w:hAnsi="Times New Roman" w:cs="Times New Roman"/>
          <w:sz w:val="24"/>
          <w:szCs w:val="24"/>
          <w:lang w:val="bg-BG"/>
        </w:rPr>
        <w:t xml:space="preserve">, който </w:t>
      </w:r>
      <w:r w:rsidRPr="00ED2532">
        <w:rPr>
          <w:rFonts w:ascii="Times New Roman" w:hAnsi="Times New Roman" w:cs="Times New Roman"/>
          <w:sz w:val="24"/>
          <w:szCs w:val="24"/>
        </w:rPr>
        <w:t>в неговите произведения се превръща в друга реалност</w:t>
      </w:r>
      <w:r w:rsidRPr="0055102B">
        <w:rPr>
          <w:rFonts w:ascii="Times New Roman" w:hAnsi="Times New Roman" w:cs="Times New Roman"/>
          <w:sz w:val="24"/>
          <w:szCs w:val="24"/>
        </w:rPr>
        <w:t>. Всяка от фигури</w:t>
      </w:r>
      <w:r w:rsidR="0055102B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Pr="0055102B">
        <w:rPr>
          <w:rFonts w:ascii="Times New Roman" w:hAnsi="Times New Roman" w:cs="Times New Roman"/>
          <w:sz w:val="24"/>
          <w:szCs w:val="24"/>
        </w:rPr>
        <w:t xml:space="preserve"> се преобразява в необикновен абстрактен образ, определящ ролята </w:t>
      </w:r>
      <w:r w:rsidR="0055102B">
        <w:rPr>
          <w:rFonts w:ascii="Times New Roman" w:hAnsi="Times New Roman" w:cs="Times New Roman"/>
          <w:sz w:val="24"/>
          <w:szCs w:val="24"/>
          <w:lang w:val="bg-BG"/>
        </w:rPr>
        <w:t xml:space="preserve">й </w:t>
      </w:r>
      <w:r w:rsidR="007919E4">
        <w:rPr>
          <w:rFonts w:ascii="Times New Roman" w:hAnsi="Times New Roman" w:cs="Times New Roman"/>
          <w:sz w:val="24"/>
          <w:szCs w:val="24"/>
        </w:rPr>
        <w:t>на шахматната дъска</w:t>
      </w:r>
      <w:r w:rsidRPr="0055102B">
        <w:rPr>
          <w:rFonts w:ascii="Times New Roman" w:hAnsi="Times New Roman" w:cs="Times New Roman"/>
          <w:sz w:val="24"/>
          <w:szCs w:val="24"/>
        </w:rPr>
        <w:t xml:space="preserve"> според разбиранията на художника. </w:t>
      </w:r>
      <w:r w:rsidR="00D33371" w:rsidRPr="0055102B">
        <w:rPr>
          <w:rFonts w:ascii="Times New Roman" w:hAnsi="Times New Roman" w:cs="Times New Roman"/>
          <w:sz w:val="24"/>
          <w:szCs w:val="24"/>
        </w:rPr>
        <w:t>В</w:t>
      </w:r>
      <w:r w:rsidR="0055102B">
        <w:rPr>
          <w:rFonts w:ascii="Times New Roman" w:hAnsi="Times New Roman" w:cs="Times New Roman"/>
          <w:sz w:val="24"/>
          <w:szCs w:val="24"/>
        </w:rPr>
        <w:t xml:space="preserve"> своите миниатюри авторът ни ра</w:t>
      </w:r>
      <w:r w:rsidR="0055102B">
        <w:rPr>
          <w:rFonts w:ascii="Times New Roman" w:hAnsi="Times New Roman" w:cs="Times New Roman"/>
          <w:sz w:val="24"/>
          <w:szCs w:val="24"/>
          <w:lang w:val="bg-BG"/>
        </w:rPr>
        <w:t>з</w:t>
      </w:r>
      <w:r w:rsidR="00D33371" w:rsidRPr="0055102B">
        <w:rPr>
          <w:rFonts w:ascii="Times New Roman" w:hAnsi="Times New Roman" w:cs="Times New Roman"/>
          <w:sz w:val="24"/>
          <w:szCs w:val="24"/>
        </w:rPr>
        <w:t>к</w:t>
      </w:r>
      <w:r w:rsidR="0055102B">
        <w:rPr>
          <w:rFonts w:ascii="Times New Roman" w:hAnsi="Times New Roman" w:cs="Times New Roman"/>
          <w:sz w:val="24"/>
          <w:szCs w:val="24"/>
          <w:lang w:val="bg-BG"/>
        </w:rPr>
        <w:t>рива</w:t>
      </w:r>
      <w:r w:rsidR="00D33371" w:rsidRPr="0055102B">
        <w:rPr>
          <w:rFonts w:ascii="Times New Roman" w:hAnsi="Times New Roman" w:cs="Times New Roman"/>
          <w:sz w:val="24"/>
          <w:szCs w:val="24"/>
        </w:rPr>
        <w:t xml:space="preserve"> богата</w:t>
      </w:r>
      <w:r w:rsidR="0055102B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="00D33371" w:rsidRPr="0055102B">
        <w:rPr>
          <w:rFonts w:ascii="Times New Roman" w:hAnsi="Times New Roman" w:cs="Times New Roman"/>
          <w:sz w:val="24"/>
          <w:szCs w:val="24"/>
        </w:rPr>
        <w:t xml:space="preserve"> и колоритна история на </w:t>
      </w:r>
      <w:r w:rsidR="0055102B">
        <w:rPr>
          <w:rFonts w:ascii="Times New Roman" w:hAnsi="Times New Roman" w:cs="Times New Roman"/>
          <w:sz w:val="24"/>
          <w:szCs w:val="24"/>
          <w:lang w:val="bg-BG"/>
        </w:rPr>
        <w:t>тази древна и вечна игра</w:t>
      </w:r>
      <w:r w:rsidR="00D33371" w:rsidRPr="0055102B">
        <w:rPr>
          <w:rFonts w:ascii="Times New Roman" w:hAnsi="Times New Roman" w:cs="Times New Roman"/>
          <w:sz w:val="24"/>
          <w:szCs w:val="24"/>
        </w:rPr>
        <w:t xml:space="preserve"> през векове</w:t>
      </w:r>
      <w:r w:rsidR="007919E4"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7919E4">
        <w:rPr>
          <w:rFonts w:ascii="Times New Roman" w:hAnsi="Times New Roman" w:cs="Times New Roman"/>
          <w:sz w:val="24"/>
          <w:szCs w:val="24"/>
        </w:rPr>
        <w:t xml:space="preserve"> </w:t>
      </w:r>
      <w:r w:rsidR="007919E4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="00D33371" w:rsidRPr="0055102B">
        <w:rPr>
          <w:rFonts w:ascii="Times New Roman" w:hAnsi="Times New Roman" w:cs="Times New Roman"/>
          <w:sz w:val="24"/>
          <w:szCs w:val="24"/>
        </w:rPr>
        <w:t xml:space="preserve"> в различните к</w:t>
      </w:r>
      <w:r w:rsidR="007919E4">
        <w:rPr>
          <w:rFonts w:ascii="Times New Roman" w:hAnsi="Times New Roman" w:cs="Times New Roman"/>
          <w:sz w:val="24"/>
          <w:szCs w:val="24"/>
          <w:lang w:val="bg-BG"/>
        </w:rPr>
        <w:t>ътчета</w:t>
      </w:r>
      <w:r w:rsidR="00D33371" w:rsidRPr="0055102B">
        <w:rPr>
          <w:rFonts w:ascii="Times New Roman" w:hAnsi="Times New Roman" w:cs="Times New Roman"/>
          <w:sz w:val="24"/>
          <w:szCs w:val="24"/>
        </w:rPr>
        <w:t xml:space="preserve"> на света.</w:t>
      </w:r>
    </w:p>
    <w:p w:rsidR="00ED2532" w:rsidRDefault="00ED2532" w:rsidP="0055102B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</w:p>
    <w:p w:rsidR="00CB3EA1" w:rsidRPr="0055102B" w:rsidRDefault="00CB3EA1" w:rsidP="0055102B">
      <w:pPr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</w:pPr>
      <w:r w:rsidRPr="0055102B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>На изложбата ще бъдат</w:t>
      </w:r>
      <w:r w:rsidR="007919E4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 xml:space="preserve"> представени 32 авторски творби, като</w:t>
      </w:r>
      <w:r w:rsidR="0055102B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 xml:space="preserve"> в експозицията</w:t>
      </w:r>
      <w:r w:rsidRPr="0055102B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 xml:space="preserve"> са включени 16 картини и 16 миниатюр</w:t>
      </w:r>
      <w:r w:rsidR="005C5E0E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 xml:space="preserve">и от </w:t>
      </w:r>
      <w:r w:rsidR="0055102B" w:rsidRPr="005C5E0E">
        <w:rPr>
          <w:rFonts w:ascii="Times New Roman" w:eastAsia="Times New Roman" w:hAnsi="Times New Roman" w:cs="Times New Roman"/>
          <w:i/>
          <w:sz w:val="24"/>
          <w:szCs w:val="24"/>
          <w:lang w:val="bg-BG" w:eastAsia="ru-RU"/>
        </w:rPr>
        <w:t>Шахматната серия</w:t>
      </w:r>
      <w:r w:rsidR="0055102B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 xml:space="preserve"> на автора</w:t>
      </w:r>
      <w:r w:rsidRPr="0055102B">
        <w:rPr>
          <w:rFonts w:ascii="Times New Roman" w:eastAsia="Times New Roman" w:hAnsi="Times New Roman" w:cs="Times New Roman"/>
          <w:sz w:val="24"/>
          <w:szCs w:val="24"/>
          <w:lang w:val="bg-BG" w:eastAsia="ru-RU"/>
        </w:rPr>
        <w:t xml:space="preserve">. </w:t>
      </w:r>
    </w:p>
    <w:p w:rsidR="00216CD5" w:rsidRPr="0055102B" w:rsidRDefault="00216CD5" w:rsidP="007156E1">
      <w:pPr>
        <w:contextualSpacing/>
        <w:rPr>
          <w:rFonts w:ascii="Times New Roman" w:hAnsi="Times New Roman" w:cs="Times New Roman"/>
          <w:sz w:val="24"/>
          <w:szCs w:val="24"/>
          <w:lang w:val="en-US"/>
        </w:rPr>
      </w:pPr>
    </w:p>
    <w:p w:rsidR="00D33371" w:rsidRPr="0055102B" w:rsidRDefault="0055102B" w:rsidP="0055102B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Роман Гуманюк е роден в Киргиз</w:t>
      </w:r>
      <w:r w:rsidR="00D33371" w:rsidRPr="0055102B">
        <w:rPr>
          <w:rFonts w:ascii="Times New Roman" w:hAnsi="Times New Roman" w:cs="Times New Roman"/>
          <w:sz w:val="24"/>
          <w:szCs w:val="24"/>
        </w:rPr>
        <w:t>ка Република в гр.</w:t>
      </w:r>
      <w:r w:rsidR="00D128C2" w:rsidRPr="0055102B">
        <w:rPr>
          <w:rFonts w:ascii="Times New Roman" w:hAnsi="Times New Roman" w:cs="Times New Roman"/>
          <w:sz w:val="24"/>
          <w:szCs w:val="24"/>
        </w:rPr>
        <w:t xml:space="preserve"> </w:t>
      </w:r>
      <w:r w:rsidR="00D33371" w:rsidRPr="0055102B">
        <w:rPr>
          <w:rFonts w:ascii="Times New Roman" w:hAnsi="Times New Roman" w:cs="Times New Roman"/>
          <w:sz w:val="24"/>
          <w:szCs w:val="24"/>
        </w:rPr>
        <w:t>Бишкек</w:t>
      </w:r>
      <w:r w:rsidR="00D128C2" w:rsidRPr="0055102B">
        <w:rPr>
          <w:rFonts w:ascii="Times New Roman" w:hAnsi="Times New Roman" w:cs="Times New Roman"/>
          <w:sz w:val="24"/>
          <w:szCs w:val="24"/>
        </w:rPr>
        <w:t xml:space="preserve"> през 1985 година</w:t>
      </w:r>
      <w:r w:rsidR="00D33371" w:rsidRPr="0055102B">
        <w:rPr>
          <w:rFonts w:ascii="Times New Roman" w:hAnsi="Times New Roman" w:cs="Times New Roman"/>
          <w:sz w:val="24"/>
          <w:szCs w:val="24"/>
        </w:rPr>
        <w:t>. Той е професионален</w:t>
      </w:r>
      <w:r w:rsidR="005C5E0E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33371" w:rsidRPr="0055102B">
        <w:rPr>
          <w:rFonts w:ascii="Times New Roman" w:hAnsi="Times New Roman" w:cs="Times New Roman"/>
          <w:sz w:val="24"/>
          <w:szCs w:val="24"/>
        </w:rPr>
        <w:t xml:space="preserve"> художник.</w:t>
      </w:r>
      <w:r w:rsidR="00D128C2" w:rsidRPr="0055102B">
        <w:rPr>
          <w:rFonts w:ascii="Times New Roman" w:hAnsi="Times New Roman" w:cs="Times New Roman"/>
          <w:sz w:val="24"/>
          <w:szCs w:val="24"/>
        </w:rPr>
        <w:t xml:space="preserve">  До момента има 23 персонални  изложби.  </w:t>
      </w:r>
      <w:r w:rsidR="00D33371" w:rsidRPr="0055102B">
        <w:rPr>
          <w:rFonts w:ascii="Times New Roman" w:hAnsi="Times New Roman" w:cs="Times New Roman"/>
          <w:sz w:val="24"/>
          <w:szCs w:val="24"/>
        </w:rPr>
        <w:t xml:space="preserve">Творбите </w:t>
      </w:r>
      <w:r w:rsidR="005C5E0E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="00D33371" w:rsidRPr="0055102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>са представя</w:t>
      </w:r>
      <w:r>
        <w:rPr>
          <w:rFonts w:ascii="Times New Roman" w:hAnsi="Times New Roman" w:cs="Times New Roman"/>
          <w:sz w:val="24"/>
          <w:szCs w:val="24"/>
        </w:rPr>
        <w:t>ни  в музеите и галериите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33371" w:rsidRPr="0055102B">
        <w:rPr>
          <w:rFonts w:ascii="Times New Roman" w:hAnsi="Times New Roman" w:cs="Times New Roman"/>
          <w:sz w:val="24"/>
          <w:szCs w:val="24"/>
        </w:rPr>
        <w:t>на Киргизстан, Казахст</w:t>
      </w:r>
      <w:r w:rsidR="00D128C2" w:rsidRPr="0055102B">
        <w:rPr>
          <w:rFonts w:ascii="Times New Roman" w:hAnsi="Times New Roman" w:cs="Times New Roman"/>
          <w:sz w:val="24"/>
          <w:szCs w:val="24"/>
        </w:rPr>
        <w:t>ан, Украйна, Беларус,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128C2" w:rsidRPr="0055102B">
        <w:rPr>
          <w:rFonts w:ascii="Times New Roman" w:hAnsi="Times New Roman" w:cs="Times New Roman"/>
          <w:sz w:val="24"/>
          <w:szCs w:val="24"/>
        </w:rPr>
        <w:t xml:space="preserve">България, </w:t>
      </w:r>
      <w:r w:rsidR="00D33371" w:rsidRPr="0055102B">
        <w:rPr>
          <w:rFonts w:ascii="Times New Roman" w:hAnsi="Times New Roman" w:cs="Times New Roman"/>
          <w:sz w:val="24"/>
          <w:szCs w:val="24"/>
        </w:rPr>
        <w:t>Франция, САЩ, Италия.</w:t>
      </w:r>
      <w:r w:rsidR="00D33371" w:rsidRPr="0055102B">
        <w:rPr>
          <w:rFonts w:ascii="Times New Roman" w:hAnsi="Times New Roman" w:cs="Times New Roman"/>
          <w:sz w:val="24"/>
          <w:szCs w:val="24"/>
        </w:rPr>
        <w:cr/>
      </w:r>
      <w:r w:rsidR="00D128C2" w:rsidRPr="0055102B">
        <w:rPr>
          <w:rFonts w:ascii="Times New Roman" w:hAnsi="Times New Roman" w:cs="Times New Roman"/>
          <w:sz w:val="24"/>
          <w:szCs w:val="24"/>
        </w:rPr>
        <w:t>Авторът</w:t>
      </w:r>
      <w:r w:rsidR="00D33371" w:rsidRPr="0055102B">
        <w:rPr>
          <w:rFonts w:ascii="Times New Roman" w:hAnsi="Times New Roman" w:cs="Times New Roman"/>
          <w:sz w:val="24"/>
          <w:szCs w:val="24"/>
        </w:rPr>
        <w:t xml:space="preserve"> е участник на VI Би</w:t>
      </w:r>
      <w:r w:rsidR="00D128C2" w:rsidRPr="0055102B">
        <w:rPr>
          <w:rFonts w:ascii="Times New Roman" w:hAnsi="Times New Roman" w:cs="Times New Roman"/>
          <w:sz w:val="24"/>
          <w:szCs w:val="24"/>
        </w:rPr>
        <w:t xml:space="preserve">енале на съвременното изкуство  </w:t>
      </w:r>
      <w:r>
        <w:rPr>
          <w:rFonts w:ascii="Times New Roman" w:hAnsi="Times New Roman" w:cs="Times New Roman"/>
          <w:sz w:val="24"/>
          <w:szCs w:val="24"/>
        </w:rPr>
        <w:t xml:space="preserve">във Флоренция. </w:t>
      </w:r>
      <w:r>
        <w:rPr>
          <w:rFonts w:ascii="Times New Roman" w:hAnsi="Times New Roman" w:cs="Times New Roman"/>
          <w:sz w:val="24"/>
          <w:szCs w:val="24"/>
        </w:rPr>
        <w:cr/>
        <w:t>Художник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ът </w:t>
      </w:r>
      <w:r w:rsidR="00D33371" w:rsidRPr="0055102B">
        <w:rPr>
          <w:rFonts w:ascii="Times New Roman" w:hAnsi="Times New Roman" w:cs="Times New Roman"/>
          <w:sz w:val="24"/>
          <w:szCs w:val="24"/>
        </w:rPr>
        <w:t>р</w:t>
      </w:r>
      <w:r>
        <w:rPr>
          <w:rFonts w:ascii="Times New Roman" w:hAnsi="Times New Roman" w:cs="Times New Roman"/>
          <w:sz w:val="24"/>
          <w:szCs w:val="24"/>
        </w:rPr>
        <w:t>аботи в различни</w:t>
      </w:r>
      <w:r w:rsidR="00D128C2" w:rsidRPr="0055102B">
        <w:rPr>
          <w:rFonts w:ascii="Times New Roman" w:hAnsi="Times New Roman" w:cs="Times New Roman"/>
          <w:sz w:val="24"/>
          <w:szCs w:val="24"/>
        </w:rPr>
        <w:t xml:space="preserve"> жанрове и </w:t>
      </w:r>
      <w:r w:rsidR="00D33371" w:rsidRPr="0055102B">
        <w:rPr>
          <w:rFonts w:ascii="Times New Roman" w:hAnsi="Times New Roman" w:cs="Times New Roman"/>
          <w:sz w:val="24"/>
          <w:szCs w:val="24"/>
        </w:rPr>
        <w:t>техники. Частни колекцион</w:t>
      </w:r>
      <w:r>
        <w:rPr>
          <w:rFonts w:ascii="Times New Roman" w:hAnsi="Times New Roman" w:cs="Times New Roman"/>
          <w:sz w:val="24"/>
          <w:szCs w:val="24"/>
        </w:rPr>
        <w:t xml:space="preserve">ери и ценители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изобразителното изкуство </w:t>
      </w:r>
      <w:r w:rsidR="00D33371" w:rsidRPr="0055102B">
        <w:rPr>
          <w:rFonts w:ascii="Times New Roman" w:hAnsi="Times New Roman" w:cs="Times New Roman"/>
          <w:sz w:val="24"/>
          <w:szCs w:val="24"/>
        </w:rPr>
        <w:t>от различни държави по све</w:t>
      </w:r>
      <w:r>
        <w:rPr>
          <w:rFonts w:ascii="Times New Roman" w:hAnsi="Times New Roman" w:cs="Times New Roman"/>
          <w:sz w:val="24"/>
          <w:szCs w:val="24"/>
        </w:rPr>
        <w:t>та притежават негови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D128C2" w:rsidRPr="0055102B">
        <w:rPr>
          <w:rFonts w:ascii="Times New Roman" w:hAnsi="Times New Roman" w:cs="Times New Roman"/>
          <w:sz w:val="24"/>
          <w:szCs w:val="24"/>
        </w:rPr>
        <w:t xml:space="preserve">творби </w:t>
      </w:r>
      <w:r w:rsidR="00D33371" w:rsidRPr="0055102B">
        <w:rPr>
          <w:rFonts w:ascii="Times New Roman" w:hAnsi="Times New Roman" w:cs="Times New Roman"/>
          <w:sz w:val="24"/>
          <w:szCs w:val="24"/>
        </w:rPr>
        <w:t>в своите колекции.</w:t>
      </w:r>
    </w:p>
    <w:p w:rsidR="00D33371" w:rsidRPr="00ED2532" w:rsidRDefault="00ED2532" w:rsidP="00ED2532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D2532">
        <w:rPr>
          <w:rFonts w:ascii="Times New Roman" w:hAnsi="Times New Roman" w:cs="Times New Roman"/>
          <w:b/>
          <w:sz w:val="24"/>
          <w:szCs w:val="24"/>
          <w:lang w:val="bg-BG"/>
        </w:rPr>
        <w:t>Симеон Стоичков</w:t>
      </w:r>
      <w:r w:rsidRPr="00ED2532">
        <w:rPr>
          <w:rFonts w:ascii="Times New Roman" w:hAnsi="Times New Roman" w:cs="Times New Roman"/>
          <w:sz w:val="24"/>
          <w:szCs w:val="24"/>
          <w:lang w:val="bg-BG"/>
        </w:rPr>
        <w:t xml:space="preserve"> е </w:t>
      </w:r>
      <w:r>
        <w:rPr>
          <w:rFonts w:ascii="Times New Roman" w:hAnsi="Times New Roman" w:cs="Times New Roman"/>
          <w:sz w:val="24"/>
          <w:szCs w:val="24"/>
          <w:lang w:val="bg-BG"/>
        </w:rPr>
        <w:t>съорганизатор и главен съдия на най-големите детски турнири в България през последните десет години, три</w:t>
      </w:r>
      <w:r w:rsidRPr="00ED2532">
        <w:rPr>
          <w:rFonts w:ascii="Times New Roman" w:hAnsi="Times New Roman" w:cs="Times New Roman"/>
          <w:sz w:val="24"/>
          <w:szCs w:val="24"/>
          <w:lang w:val="bg-BG"/>
        </w:rPr>
        <w:t xml:space="preserve">кратен победител на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Международния турнир </w:t>
      </w:r>
      <w:r w:rsidR="007919E4">
        <w:rPr>
          <w:rFonts w:ascii="Times New Roman" w:hAnsi="Times New Roman" w:cs="Times New Roman"/>
          <w:sz w:val="24"/>
          <w:szCs w:val="24"/>
          <w:lang w:val="bg-BG"/>
        </w:rPr>
        <w:t xml:space="preserve">по шахмат </w:t>
      </w:r>
      <w:r>
        <w:rPr>
          <w:rFonts w:ascii="Times New Roman" w:hAnsi="Times New Roman" w:cs="Times New Roman"/>
          <w:sz w:val="24"/>
          <w:szCs w:val="24"/>
          <w:lang w:val="bg-BG"/>
        </w:rPr>
        <w:t>за артисти в Париж - 2012, 2014, 2015 г., автор на книги и множество публикации в български и чуждестранни медии.</w:t>
      </w:r>
    </w:p>
    <w:p w:rsidR="007919E4" w:rsidRDefault="00934D72" w:rsidP="007156E1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Официално откриване: </w:t>
      </w:r>
      <w:r w:rsidRPr="00934D72">
        <w:rPr>
          <w:rFonts w:ascii="Times New Roman" w:hAnsi="Times New Roman" w:cs="Times New Roman"/>
          <w:b/>
          <w:sz w:val="24"/>
          <w:szCs w:val="24"/>
          <w:lang w:val="bg-BG"/>
        </w:rPr>
        <w:t>18 март 2016 г. от 18:00 ч.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</w:p>
    <w:p w:rsidR="00934D72" w:rsidRPr="00934D72" w:rsidRDefault="00934D72" w:rsidP="007156E1">
      <w:p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Начало на шахматния сеанс: </w:t>
      </w:r>
      <w:r w:rsidRPr="00934D72">
        <w:rPr>
          <w:rFonts w:ascii="Times New Roman" w:hAnsi="Times New Roman" w:cs="Times New Roman"/>
          <w:b/>
          <w:sz w:val="24"/>
          <w:szCs w:val="24"/>
          <w:lang w:val="bg-BG"/>
        </w:rPr>
        <w:t>19 март от 14:30 ч.</w:t>
      </w:r>
    </w:p>
    <w:p w:rsidR="00D33371" w:rsidRPr="007919E4" w:rsidRDefault="007919E4" w:rsidP="007919E4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7919E4">
        <w:rPr>
          <w:rFonts w:ascii="Times New Roman" w:hAnsi="Times New Roman" w:cs="Times New Roman"/>
          <w:sz w:val="24"/>
          <w:szCs w:val="24"/>
          <w:lang w:val="bg-BG"/>
        </w:rPr>
        <w:t xml:space="preserve">Вярваме,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че с тази изложба поставяме началото на нещо оригинално, докосващо </w:t>
      </w:r>
      <w:r w:rsidRPr="007919E4">
        <w:rPr>
          <w:rFonts w:ascii="Times New Roman" w:hAnsi="Times New Roman" w:cs="Times New Roman"/>
          <w:sz w:val="24"/>
          <w:szCs w:val="24"/>
        </w:rPr>
        <w:t>осезаемите и невидими връзки между изкуството, шахмата, рицарите, дамите и заобикалящата ни (не)реалност...</w:t>
      </w:r>
    </w:p>
    <w:p w:rsidR="00D33371" w:rsidRPr="00CB3EA1" w:rsidRDefault="00D33371" w:rsidP="007156E1">
      <w:pPr>
        <w:rPr>
          <w:rFonts w:cstheme="minorHAnsi"/>
          <w:sz w:val="24"/>
          <w:szCs w:val="24"/>
        </w:rPr>
      </w:pPr>
    </w:p>
    <w:p w:rsidR="00D33371" w:rsidRPr="00CB3EA1" w:rsidRDefault="00D33371" w:rsidP="007156E1">
      <w:pPr>
        <w:rPr>
          <w:rFonts w:cstheme="minorHAnsi"/>
          <w:sz w:val="24"/>
          <w:szCs w:val="24"/>
        </w:rPr>
      </w:pPr>
    </w:p>
    <w:p w:rsidR="00212929" w:rsidRPr="00CB3EA1" w:rsidRDefault="00212929" w:rsidP="007156E1">
      <w:pPr>
        <w:rPr>
          <w:rFonts w:cstheme="minorHAnsi"/>
          <w:sz w:val="24"/>
          <w:szCs w:val="24"/>
        </w:rPr>
      </w:pPr>
    </w:p>
    <w:sectPr w:rsidR="00212929" w:rsidRPr="00CB3EA1" w:rsidSect="00CB3EA1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2210"/>
    <w:rsid w:val="000608AD"/>
    <w:rsid w:val="001E631E"/>
    <w:rsid w:val="00203D03"/>
    <w:rsid w:val="00212929"/>
    <w:rsid w:val="00216CD5"/>
    <w:rsid w:val="002A3CC8"/>
    <w:rsid w:val="003A0ACC"/>
    <w:rsid w:val="003F6B7A"/>
    <w:rsid w:val="00442210"/>
    <w:rsid w:val="0052554D"/>
    <w:rsid w:val="0055102B"/>
    <w:rsid w:val="005C5E0E"/>
    <w:rsid w:val="007156E1"/>
    <w:rsid w:val="007919E4"/>
    <w:rsid w:val="009305CA"/>
    <w:rsid w:val="00934D72"/>
    <w:rsid w:val="00950474"/>
    <w:rsid w:val="009E59D8"/>
    <w:rsid w:val="009F3513"/>
    <w:rsid w:val="00B02A00"/>
    <w:rsid w:val="00C274EA"/>
    <w:rsid w:val="00CB3EA1"/>
    <w:rsid w:val="00D128C2"/>
    <w:rsid w:val="00D33371"/>
    <w:rsid w:val="00E01837"/>
    <w:rsid w:val="00ED2532"/>
    <w:rsid w:val="00F231E3"/>
    <w:rsid w:val="00F61BC3"/>
    <w:rsid w:val="00F96A93"/>
    <w:rsid w:val="00FB0B17"/>
    <w:rsid w:val="00FB53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1BC3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F61B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F61BC3"/>
    <w:rPr>
      <w:rFonts w:ascii="Courier New" w:eastAsia="Times New Roman" w:hAnsi="Courier New" w:cs="Courier New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27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306</Words>
  <Characters>1745</Characters>
  <Application>Microsoft Office Word</Application>
  <DocSecurity>0</DocSecurity>
  <Lines>14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Moni</cp:lastModifiedBy>
  <cp:revision>3</cp:revision>
  <dcterms:created xsi:type="dcterms:W3CDTF">2016-03-26T08:14:00Z</dcterms:created>
  <dcterms:modified xsi:type="dcterms:W3CDTF">2016-03-26T08:14:00Z</dcterms:modified>
</cp:coreProperties>
</file>